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48" w:rsidRDefault="00E41F48" w:rsidP="00E41F48">
      <w:pPr>
        <w:rPr>
          <w:b/>
          <w:i/>
        </w:rPr>
      </w:pPr>
      <w:r>
        <w:rPr>
          <w:b/>
          <w:i/>
        </w:rPr>
        <w:t>CITY OF BERTHA</w:t>
      </w:r>
    </w:p>
    <w:p w:rsidR="00E41F48" w:rsidRDefault="00E41F48" w:rsidP="00E41F48">
      <w:pPr>
        <w:rPr>
          <w:b/>
          <w:i/>
        </w:rPr>
      </w:pPr>
      <w:r>
        <w:rPr>
          <w:b/>
          <w:i/>
        </w:rPr>
        <w:t>REGULAR MEETING OF THE CITY OF BERTHA</w:t>
      </w:r>
    </w:p>
    <w:p w:rsidR="00E41F48" w:rsidRDefault="00E41F48" w:rsidP="00E41F48">
      <w:pPr>
        <w:rPr>
          <w:b/>
          <w:i/>
        </w:rPr>
      </w:pPr>
      <w:r>
        <w:rPr>
          <w:b/>
          <w:i/>
        </w:rPr>
        <w:t>HELD AT THE BERTHA COMMUNITY CENTER</w:t>
      </w:r>
    </w:p>
    <w:p w:rsidR="00E41F48" w:rsidRDefault="00E41F48" w:rsidP="00E41F48">
      <w:pPr>
        <w:rPr>
          <w:b/>
          <w:i/>
        </w:rPr>
      </w:pPr>
      <w:r>
        <w:rPr>
          <w:b/>
          <w:i/>
        </w:rPr>
        <w:t>June 13, 2022</w:t>
      </w:r>
    </w:p>
    <w:p w:rsidR="00E41F48" w:rsidRDefault="00E41F48" w:rsidP="00E41F48">
      <w:pPr>
        <w:rPr>
          <w:b/>
          <w:i/>
        </w:rPr>
      </w:pPr>
    </w:p>
    <w:p w:rsidR="00E41F48" w:rsidRDefault="00E41F48" w:rsidP="00E41F48">
      <w:pPr>
        <w:jc w:val="left"/>
      </w:pPr>
      <w:r>
        <w:rPr>
          <w:b/>
          <w:i/>
        </w:rPr>
        <w:t xml:space="preserve"> Members Present:  </w:t>
      </w:r>
      <w:r>
        <w:t>Mayor Olson</w:t>
      </w:r>
      <w:r w:rsidR="00A868FA">
        <w:t>, Members</w:t>
      </w:r>
      <w:r>
        <w:t xml:space="preserve"> Hoffman, Winkler &amp; Captain</w:t>
      </w:r>
    </w:p>
    <w:p w:rsidR="00E41F48" w:rsidRPr="00E41F48" w:rsidRDefault="00E41F48" w:rsidP="00E41F48">
      <w:pPr>
        <w:jc w:val="left"/>
      </w:pPr>
      <w:r w:rsidRPr="00E41F48">
        <w:rPr>
          <w:b/>
          <w:i/>
        </w:rPr>
        <w:t>Members Absent:</w:t>
      </w:r>
      <w:r>
        <w:rPr>
          <w:b/>
          <w:i/>
        </w:rPr>
        <w:t xml:space="preserve">  </w:t>
      </w:r>
      <w:r>
        <w:t>Member Nelson</w:t>
      </w:r>
    </w:p>
    <w:p w:rsidR="00E41F48" w:rsidRDefault="00E41F48" w:rsidP="00E41F48">
      <w:pPr>
        <w:jc w:val="left"/>
      </w:pPr>
      <w:r>
        <w:rPr>
          <w:b/>
          <w:i/>
        </w:rPr>
        <w:t xml:space="preserve">Staff Present:  </w:t>
      </w:r>
      <w:r>
        <w:t xml:space="preserve">Clerk Umland </w:t>
      </w:r>
    </w:p>
    <w:p w:rsidR="00E41F48" w:rsidRDefault="00A868FA" w:rsidP="00E41F48">
      <w:pPr>
        <w:jc w:val="left"/>
      </w:pPr>
      <w:r>
        <w:rPr>
          <w:b/>
          <w:i/>
        </w:rPr>
        <w:t xml:space="preserve">Guest Present: </w:t>
      </w:r>
      <w:r>
        <w:t xml:space="preserve"> Brenda Roberts,  Pete Wallner,    Brian Yates,</w:t>
      </w:r>
      <w:r w:rsidR="007C4967">
        <w:t xml:space="preserve"> Amanda Hansen, Brent Lind, </w:t>
      </w:r>
      <w:proofErr w:type="spellStart"/>
      <w:r w:rsidR="007C4967">
        <w:t>Ker</w:t>
      </w:r>
      <w:r>
        <w:t>ynn</w:t>
      </w:r>
      <w:proofErr w:type="spellEnd"/>
      <w:r>
        <w:t xml:space="preserve"> </w:t>
      </w:r>
      <w:proofErr w:type="spellStart"/>
      <w:r>
        <w:t>McKane</w:t>
      </w:r>
      <w:proofErr w:type="spellEnd"/>
      <w:r>
        <w:t xml:space="preserve">, Doris </w:t>
      </w:r>
      <w:proofErr w:type="spellStart"/>
      <w:r>
        <w:t>Manfreddi</w:t>
      </w:r>
      <w:proofErr w:type="spellEnd"/>
      <w:r>
        <w:t xml:space="preserve">, Scott Poppinga, Jerry Nelson.  </w:t>
      </w:r>
    </w:p>
    <w:p w:rsidR="00E41F48" w:rsidRDefault="00E41F48" w:rsidP="00E41F48">
      <w:pPr>
        <w:jc w:val="left"/>
      </w:pPr>
    </w:p>
    <w:p w:rsidR="00E41F48" w:rsidRDefault="00E41F48" w:rsidP="00E41F48">
      <w:pPr>
        <w:jc w:val="left"/>
        <w:rPr>
          <w:b/>
          <w:i/>
        </w:rPr>
      </w:pPr>
      <w:r>
        <w:rPr>
          <w:b/>
          <w:i/>
        </w:rPr>
        <w:t>Declaring a quorum, Mayor Olson called the regular meeting to order at 6:30 p.m. and the citizens recited the Pledge of Allegiance.</w:t>
      </w:r>
    </w:p>
    <w:p w:rsidR="00FB0AB5" w:rsidRDefault="00FB0AB5" w:rsidP="00E41F48">
      <w:pPr>
        <w:jc w:val="left"/>
        <w:rPr>
          <w:b/>
          <w:i/>
        </w:rPr>
      </w:pPr>
    </w:p>
    <w:p w:rsidR="00FB0AB5" w:rsidRDefault="00FB0AB5" w:rsidP="00E41F48">
      <w:pPr>
        <w:jc w:val="left"/>
        <w:rPr>
          <w:b/>
          <w:i/>
        </w:rPr>
      </w:pPr>
      <w:r>
        <w:rPr>
          <w:b/>
          <w:i/>
        </w:rPr>
        <w:t>There were no additions to the agenda.  Motion by Hoffman, seconded by Winkler , to approve the agenda.  Motion carried, unanimous.</w:t>
      </w:r>
    </w:p>
    <w:p w:rsidR="00FB0AB5" w:rsidRDefault="00FB0AB5" w:rsidP="00E41F48">
      <w:pPr>
        <w:jc w:val="left"/>
        <w:rPr>
          <w:b/>
          <w:i/>
        </w:rPr>
      </w:pPr>
    </w:p>
    <w:p w:rsidR="00FB0AB5" w:rsidRDefault="00FB0AB5" w:rsidP="00E41F48">
      <w:pPr>
        <w:jc w:val="left"/>
        <w:rPr>
          <w:b/>
          <w:i/>
        </w:rPr>
      </w:pPr>
      <w:r>
        <w:rPr>
          <w:b/>
          <w:i/>
        </w:rPr>
        <w:t>4. Public Hearings: None</w:t>
      </w:r>
    </w:p>
    <w:p w:rsidR="00FB0AB5" w:rsidRDefault="00FB0AB5" w:rsidP="00E41F48">
      <w:pPr>
        <w:jc w:val="left"/>
        <w:rPr>
          <w:b/>
          <w:i/>
        </w:rPr>
      </w:pPr>
    </w:p>
    <w:p w:rsidR="00FB0AB5" w:rsidRDefault="00FB0AB5" w:rsidP="00E41F48">
      <w:pPr>
        <w:jc w:val="left"/>
        <w:rPr>
          <w:b/>
          <w:i/>
        </w:rPr>
      </w:pPr>
      <w:r>
        <w:rPr>
          <w:b/>
          <w:i/>
        </w:rPr>
        <w:t>5. Unscheduled Public Appearance</w:t>
      </w:r>
      <w:r w:rsidR="00571B4B">
        <w:rPr>
          <w:b/>
          <w:i/>
        </w:rPr>
        <w:t>:</w:t>
      </w:r>
    </w:p>
    <w:p w:rsidR="00571B4B" w:rsidRDefault="00571B4B" w:rsidP="00E41F48">
      <w:pPr>
        <w:jc w:val="left"/>
      </w:pPr>
      <w:r>
        <w:rPr>
          <w:b/>
          <w:i/>
        </w:rPr>
        <w:tab/>
      </w:r>
      <w:r>
        <w:t xml:space="preserve">Mayor Olson called for anyone with unscheduled business.  </w:t>
      </w:r>
      <w:r w:rsidR="007C4967">
        <w:t>Ker</w:t>
      </w:r>
      <w:bookmarkStart w:id="0" w:name="_GoBack"/>
      <w:bookmarkEnd w:id="0"/>
      <w:r w:rsidR="00A868FA">
        <w:t>ynn</w:t>
      </w:r>
      <w:r>
        <w:t xml:space="preserve"> </w:t>
      </w:r>
      <w:proofErr w:type="spellStart"/>
      <w:r w:rsidR="00A868FA">
        <w:t>McKane</w:t>
      </w:r>
      <w:proofErr w:type="spellEnd"/>
      <w:r w:rsidR="00A868FA">
        <w:t xml:space="preserve"> (</w:t>
      </w:r>
      <w:r>
        <w:t>308 1</w:t>
      </w:r>
      <w:r w:rsidRPr="00571B4B">
        <w:rPr>
          <w:vertAlign w:val="superscript"/>
        </w:rPr>
        <w:t>st</w:t>
      </w:r>
      <w:r>
        <w:t xml:space="preserve"> St SE) approached the Council</w:t>
      </w:r>
      <w:r w:rsidR="00594EA5">
        <w:t xml:space="preserve"> about the drainage issues in the alley in back of their house.  She stated work had been done twice in the alley to mitigate the water issue and the drain tile is failing again.  Standing water is causing issues with mosquitoes.  The city maintenance will take a look at it and see what can be done.  The homeowners split the cost to fix it originally. </w:t>
      </w:r>
    </w:p>
    <w:p w:rsidR="004412C2" w:rsidRDefault="004412C2" w:rsidP="00E41F48">
      <w:pPr>
        <w:jc w:val="left"/>
      </w:pPr>
    </w:p>
    <w:p w:rsidR="004412C2" w:rsidRDefault="004412C2" w:rsidP="00E41F48">
      <w:pPr>
        <w:jc w:val="left"/>
        <w:rPr>
          <w:b/>
          <w:i/>
        </w:rPr>
      </w:pPr>
      <w:r>
        <w:rPr>
          <w:b/>
          <w:i/>
        </w:rPr>
        <w:t>6.  Communication Reports</w:t>
      </w:r>
    </w:p>
    <w:p w:rsidR="004412C2" w:rsidRDefault="004412C2" w:rsidP="00E41F48">
      <w:pPr>
        <w:jc w:val="left"/>
        <w:rPr>
          <w:b/>
          <w:i/>
        </w:rPr>
      </w:pPr>
      <w:r>
        <w:rPr>
          <w:b/>
          <w:i/>
        </w:rPr>
        <w:tab/>
        <w:t>A.  Review the May Enterprise Reports – no comments</w:t>
      </w:r>
    </w:p>
    <w:p w:rsidR="004412C2" w:rsidRDefault="004412C2" w:rsidP="00E41F48">
      <w:pPr>
        <w:jc w:val="left"/>
      </w:pPr>
      <w:r>
        <w:rPr>
          <w:b/>
          <w:i/>
        </w:rPr>
        <w:tab/>
        <w:t xml:space="preserve">B.  Public Safety Reports – </w:t>
      </w:r>
      <w:r>
        <w:t xml:space="preserve">Mr. Wallner stated the department was busy the last couple weeks.  At the present time, the </w:t>
      </w:r>
      <w:r w:rsidR="00A868FA">
        <w:t>Jaws of Life</w:t>
      </w:r>
      <w:r>
        <w:t xml:space="preserve"> is not </w:t>
      </w:r>
      <w:r w:rsidR="00A868FA">
        <w:t>operational.</w:t>
      </w:r>
      <w:r>
        <w:t xml:space="preserve">  If needed, will call an area city for backup.  </w:t>
      </w:r>
      <w:r w:rsidR="00D923CE">
        <w:t xml:space="preserve"> Motion was made by Winkler, seconded by Member Captain approving Isaac Hale be added on the Bertha Fire Department roster effective June 6, 2022.  Carried.  The turnout gear is here just waiting for helmets.  The department will be applying for another DNR Assistance Matching Grant. </w:t>
      </w:r>
    </w:p>
    <w:p w:rsidR="00121006" w:rsidRDefault="00121006" w:rsidP="00E41F48">
      <w:pPr>
        <w:jc w:val="left"/>
      </w:pPr>
      <w:r>
        <w:tab/>
        <w:t xml:space="preserve">Amanda Hansen gave a statistic </w:t>
      </w:r>
      <w:r w:rsidR="00A868FA">
        <w:t>report on</w:t>
      </w:r>
      <w:r>
        <w:t xml:space="preserve"> the month of May.  Two volu</w:t>
      </w:r>
      <w:r w:rsidR="00594EA5">
        <w:t>nteers EMTs have passed their national registry test.</w:t>
      </w:r>
      <w:r>
        <w:t xml:space="preserve">  The tires on the rig will need replacement.  A minor mishap to the rig –will be getting a quote for the insurance company.  </w:t>
      </w:r>
    </w:p>
    <w:p w:rsidR="00121006" w:rsidRDefault="00121006" w:rsidP="00E41F48">
      <w:pPr>
        <w:jc w:val="left"/>
      </w:pPr>
      <w:r>
        <w:tab/>
      </w:r>
      <w:r>
        <w:rPr>
          <w:b/>
        </w:rPr>
        <w:t xml:space="preserve">C.  </w:t>
      </w:r>
      <w:r w:rsidR="00553C4E">
        <w:rPr>
          <w:b/>
        </w:rPr>
        <w:t>Law Enfor</w:t>
      </w:r>
      <w:r w:rsidR="00815BBF">
        <w:rPr>
          <w:b/>
        </w:rPr>
        <w:t xml:space="preserve">cement Report- </w:t>
      </w:r>
      <w:r w:rsidR="00815BBF">
        <w:t xml:space="preserve">Todd County Sheriff Department provided the council with the May activity report that summarizes the 20 calls received  in the their department:  3-animal complaints, 1-assist other agencies, 1-civil issue, 3-disturbance, 2-gas drive-offs, 2-public assist, 1-traffic hazards, 1 traffic stop and 6 miscellaneous.  </w:t>
      </w:r>
      <w:r>
        <w:t xml:space="preserve"> </w:t>
      </w:r>
    </w:p>
    <w:p w:rsidR="00C55507" w:rsidRDefault="00C55507" w:rsidP="00E41F48">
      <w:pPr>
        <w:jc w:val="left"/>
      </w:pPr>
      <w:r>
        <w:tab/>
      </w:r>
      <w:r>
        <w:rPr>
          <w:b/>
          <w:i/>
        </w:rPr>
        <w:t xml:space="preserve">D.  Public Works Report – </w:t>
      </w:r>
      <w:r>
        <w:t>Personnel committee is in the process of interviewing candidates for the position of Public Works Supervisor.  They have one more interview prior to making a recommendation to the council.  Brent Lind ha</w:t>
      </w:r>
      <w:r w:rsidR="009D0C99">
        <w:t>d</w:t>
      </w:r>
      <w:r>
        <w:t xml:space="preserve"> a list of concerns that need action for the council</w:t>
      </w:r>
      <w:r w:rsidR="009D0C99">
        <w:t>: roll off, tines for loader, tractor, blading done, engine hoist, repairs to city pickup, City clerk will check in with League to see how to dispose of public surplus property if we need to have sealed bids or just set a price for the i</w:t>
      </w:r>
      <w:r w:rsidR="00C43ADC">
        <w:t>tems.  Mr. Lind was asked to get some quotes</w:t>
      </w:r>
      <w:r w:rsidR="00785FFA">
        <w:t xml:space="preserve"> and provide the council with the information.  </w:t>
      </w:r>
    </w:p>
    <w:p w:rsidR="00785FFA" w:rsidRDefault="00785FFA" w:rsidP="00E41F48">
      <w:pPr>
        <w:jc w:val="left"/>
      </w:pPr>
      <w:r>
        <w:lastRenderedPageBreak/>
        <w:tab/>
      </w:r>
      <w:r>
        <w:rPr>
          <w:b/>
        </w:rPr>
        <w:t xml:space="preserve">E.  Clerk- Kapp’s Kafe- </w:t>
      </w:r>
      <w:r w:rsidR="002F2BEC">
        <w:t xml:space="preserve">A potential buyer for Kapp’s Kafe is looking at converting the building into apartments.  He was wondering if the council would </w:t>
      </w:r>
      <w:r w:rsidR="00A868FA">
        <w:t>approve having</w:t>
      </w:r>
      <w:r w:rsidR="002F2BEC">
        <w:t xml:space="preserve"> the whole building for housing or if the bottom part would need to house a business.  The building could be used for housing but a public hearing would need to be done and approve a conditional use </w:t>
      </w:r>
      <w:r w:rsidR="00A868FA">
        <w:t>permit.</w:t>
      </w:r>
    </w:p>
    <w:p w:rsidR="0015397A" w:rsidRDefault="0015397A" w:rsidP="00E41F48">
      <w:pPr>
        <w:jc w:val="left"/>
      </w:pPr>
    </w:p>
    <w:p w:rsidR="0015397A" w:rsidRDefault="0015397A" w:rsidP="00E41F48">
      <w:pPr>
        <w:jc w:val="left"/>
        <w:rPr>
          <w:b/>
          <w:i/>
        </w:rPr>
      </w:pPr>
      <w:r>
        <w:rPr>
          <w:b/>
          <w:i/>
        </w:rPr>
        <w:t>7.  Consider the Consent Agenda –Action required</w:t>
      </w:r>
    </w:p>
    <w:p w:rsidR="0015397A" w:rsidRDefault="0015397A" w:rsidP="00E41F48">
      <w:pPr>
        <w:jc w:val="left"/>
        <w:rPr>
          <w:b/>
          <w:i/>
        </w:rPr>
      </w:pPr>
      <w:r>
        <w:rPr>
          <w:b/>
          <w:i/>
        </w:rPr>
        <w:tab/>
        <w:t xml:space="preserve">Note:  The Consent Agenda listed those items of business which are considered to be routine and/or which need no discussion.  Consent items are acted upon by one motion.  If discussion is desired by council, that item may be moved to an appropriate section of the regular agenda for discussion.  </w:t>
      </w:r>
      <w:r>
        <w:rPr>
          <w:b/>
          <w:i/>
        </w:rPr>
        <w:tab/>
      </w:r>
    </w:p>
    <w:p w:rsidR="0015397A" w:rsidRDefault="0015397A" w:rsidP="00E41F48">
      <w:pPr>
        <w:jc w:val="left"/>
      </w:pPr>
      <w:r>
        <w:rPr>
          <w:b/>
          <w:i/>
        </w:rPr>
        <w:tab/>
      </w:r>
      <w:r>
        <w:t>Mayor Olson asked if there were any additions, deletions, or corrections to be made to the Consent Agenda.  Motion by Member Hoffman, seconded by Member Winkler to accept the consent agenda as presented.  Carried.  The consent agenda included the following:</w:t>
      </w:r>
    </w:p>
    <w:p w:rsidR="0015397A" w:rsidRPr="0079099C" w:rsidRDefault="0079099C" w:rsidP="0079099C">
      <w:pPr>
        <w:pStyle w:val="ListParagraph"/>
        <w:numPr>
          <w:ilvl w:val="0"/>
          <w:numId w:val="2"/>
        </w:numPr>
        <w:jc w:val="left"/>
        <w:rPr>
          <w:b/>
        </w:rPr>
      </w:pPr>
      <w:r>
        <w:rPr>
          <w:b/>
        </w:rPr>
        <w:t xml:space="preserve"> </w:t>
      </w:r>
      <w:r>
        <w:t>Approval of the May 9, 2022 Regular Council Minutes.</w:t>
      </w:r>
    </w:p>
    <w:p w:rsidR="0079099C" w:rsidRPr="0079099C" w:rsidRDefault="0079099C" w:rsidP="0079099C">
      <w:pPr>
        <w:pStyle w:val="ListParagraph"/>
        <w:numPr>
          <w:ilvl w:val="0"/>
          <w:numId w:val="2"/>
        </w:numPr>
        <w:jc w:val="left"/>
        <w:rPr>
          <w:b/>
        </w:rPr>
      </w:pPr>
      <w:r>
        <w:t xml:space="preserve">Approval of May Disbursements &amp; Authorize Issuance in accordance with the list provided including all electronic payments plus June Check Nos. 90269-90302 in the amount of $28,300.42.  </w:t>
      </w:r>
    </w:p>
    <w:p w:rsidR="0079099C" w:rsidRPr="0079099C" w:rsidRDefault="0079099C" w:rsidP="0079099C">
      <w:pPr>
        <w:pStyle w:val="ListParagraph"/>
        <w:numPr>
          <w:ilvl w:val="0"/>
          <w:numId w:val="2"/>
        </w:numPr>
        <w:jc w:val="left"/>
        <w:rPr>
          <w:b/>
        </w:rPr>
      </w:pPr>
      <w:r>
        <w:t>Review Bank Correspondence – Bank Statement &amp; Investment Report</w:t>
      </w:r>
    </w:p>
    <w:p w:rsidR="0079099C" w:rsidRPr="00781A95" w:rsidRDefault="009949EA" w:rsidP="0079099C">
      <w:pPr>
        <w:pStyle w:val="ListParagraph"/>
        <w:numPr>
          <w:ilvl w:val="0"/>
          <w:numId w:val="2"/>
        </w:numPr>
        <w:jc w:val="left"/>
        <w:rPr>
          <w:b/>
        </w:rPr>
      </w:pPr>
      <w:r>
        <w:t xml:space="preserve">Approved </w:t>
      </w:r>
      <w:r w:rsidR="00A868FA">
        <w:t>MN</w:t>
      </w:r>
      <w:r>
        <w:t xml:space="preserve"> Lawful Gambling LG240B Application to Conduct Excluded Bingo for Wm. Larson Americ</w:t>
      </w:r>
      <w:r w:rsidR="002F2BEC">
        <w:t xml:space="preserve">an Post to hold a Bingo event </w:t>
      </w:r>
      <w:r>
        <w:t>on July 8, 2022 at 127 2</w:t>
      </w:r>
      <w:r w:rsidRPr="009949EA">
        <w:rPr>
          <w:vertAlign w:val="superscript"/>
        </w:rPr>
        <w:t>nd</w:t>
      </w:r>
      <w:r>
        <w:t xml:space="preserve"> Ave NW, </w:t>
      </w:r>
      <w:r w:rsidR="00781A95">
        <w:t xml:space="preserve">Bertha, MN.  </w:t>
      </w:r>
    </w:p>
    <w:p w:rsidR="00781A95" w:rsidRPr="00781A95" w:rsidRDefault="00781A95" w:rsidP="0079099C">
      <w:pPr>
        <w:pStyle w:val="ListParagraph"/>
        <w:numPr>
          <w:ilvl w:val="0"/>
          <w:numId w:val="2"/>
        </w:numPr>
        <w:jc w:val="left"/>
        <w:rPr>
          <w:b/>
        </w:rPr>
      </w:pPr>
      <w:r>
        <w:t>Resolution 2022-29 – A Resolution Accepting a Donation from Todd Area Trail Association for $1,000.00 to assist the Bertha Days Committee in funding the summer festival activities.</w:t>
      </w:r>
    </w:p>
    <w:p w:rsidR="00781A95" w:rsidRPr="00781A95" w:rsidRDefault="00781A95" w:rsidP="0079099C">
      <w:pPr>
        <w:pStyle w:val="ListParagraph"/>
        <w:numPr>
          <w:ilvl w:val="0"/>
          <w:numId w:val="2"/>
        </w:numPr>
        <w:jc w:val="left"/>
        <w:rPr>
          <w:b/>
        </w:rPr>
      </w:pPr>
      <w:r>
        <w:t>Approved Building Permit 2022-01 from Taylor Lind to construct a 12X20 storage shed at 408 Main St. East.</w:t>
      </w:r>
    </w:p>
    <w:p w:rsidR="00781A95" w:rsidRPr="0053285B" w:rsidRDefault="0053285B" w:rsidP="0079099C">
      <w:pPr>
        <w:pStyle w:val="ListParagraph"/>
        <w:numPr>
          <w:ilvl w:val="0"/>
          <w:numId w:val="2"/>
        </w:numPr>
        <w:jc w:val="left"/>
        <w:rPr>
          <w:b/>
        </w:rPr>
      </w:pPr>
      <w:r>
        <w:t>Resolution 2022-30 accepting grant funds from the Initiative Foundation</w:t>
      </w:r>
      <w:r w:rsidR="002F2BEC">
        <w:t xml:space="preserve"> on behalf of the Todd County Broadband </w:t>
      </w:r>
      <w:r w:rsidR="00A868FA">
        <w:t>Coalition in</w:t>
      </w:r>
      <w:r>
        <w:t xml:space="preserve"> the amount of $10,000.00 to support the need to improve broadband service in Todd County.</w:t>
      </w:r>
    </w:p>
    <w:p w:rsidR="0053285B" w:rsidRPr="008A4130" w:rsidRDefault="0053285B" w:rsidP="0079099C">
      <w:pPr>
        <w:pStyle w:val="ListParagraph"/>
        <w:numPr>
          <w:ilvl w:val="0"/>
          <w:numId w:val="2"/>
        </w:numPr>
        <w:jc w:val="left"/>
        <w:rPr>
          <w:b/>
        </w:rPr>
      </w:pPr>
      <w:r>
        <w:t>Resoluti</w:t>
      </w:r>
      <w:r w:rsidR="008A4130">
        <w:t xml:space="preserve">on 2022-31- Notification from MN State Demographer of the </w:t>
      </w:r>
      <w:r w:rsidR="00A868FA">
        <w:t>April 1</w:t>
      </w:r>
      <w:r w:rsidR="008A4130">
        <w:t>, 2021 U.S. Census count:  Population 554</w:t>
      </w:r>
      <w:r w:rsidR="00A868FA">
        <w:t>, total</w:t>
      </w:r>
      <w:r w:rsidR="008A4130">
        <w:t xml:space="preserve"> housing units at 213.  It is important that our estimates are accurate, as they are used to distribute state aid to cities.</w:t>
      </w:r>
    </w:p>
    <w:p w:rsidR="008A4130" w:rsidRPr="008A4130" w:rsidRDefault="008A4130" w:rsidP="0079099C">
      <w:pPr>
        <w:pStyle w:val="ListParagraph"/>
        <w:numPr>
          <w:ilvl w:val="0"/>
          <w:numId w:val="2"/>
        </w:numPr>
        <w:jc w:val="left"/>
        <w:rPr>
          <w:b/>
        </w:rPr>
      </w:pPr>
      <w:r>
        <w:t>Approved the request from the initiative Foundation for support in the amount of $410.00 for the budget year 2023.</w:t>
      </w:r>
    </w:p>
    <w:p w:rsidR="008A4130" w:rsidRDefault="008A4130" w:rsidP="00E41F48">
      <w:pPr>
        <w:jc w:val="left"/>
      </w:pPr>
    </w:p>
    <w:p w:rsidR="008A4130" w:rsidRDefault="008A4130" w:rsidP="00E41F48">
      <w:pPr>
        <w:jc w:val="left"/>
        <w:rPr>
          <w:b/>
          <w:i/>
        </w:rPr>
      </w:pPr>
      <w:r>
        <w:rPr>
          <w:b/>
          <w:i/>
        </w:rPr>
        <w:t>8. Consider Business</w:t>
      </w:r>
    </w:p>
    <w:p w:rsidR="00785FFA" w:rsidRDefault="008A4130" w:rsidP="00E41F48">
      <w:pPr>
        <w:jc w:val="left"/>
      </w:pPr>
      <w:r>
        <w:rPr>
          <w:b/>
          <w:i/>
        </w:rPr>
        <w:tab/>
        <w:t>A.</w:t>
      </w:r>
      <w:r w:rsidR="002A1EF9">
        <w:t xml:space="preserve">  Member Hoffman report was brief and stated that funds have been pledged from the county and the Initiative Foundation to hel</w:t>
      </w:r>
      <w:r w:rsidR="002F2BEC">
        <w:t>p with survey expenses.</w:t>
      </w:r>
    </w:p>
    <w:p w:rsidR="002A1EF9" w:rsidRDefault="002A1EF9" w:rsidP="00E41F48">
      <w:pPr>
        <w:jc w:val="left"/>
      </w:pPr>
      <w:r>
        <w:tab/>
      </w:r>
      <w:r>
        <w:rPr>
          <w:b/>
        </w:rPr>
        <w:t xml:space="preserve">B.  </w:t>
      </w:r>
      <w:r>
        <w:t xml:space="preserve">Small Cities Development Program – to date they have received 12 applications from Bertha residents and 7 applications from Hewitt residents.  Each </w:t>
      </w:r>
      <w:r w:rsidR="00A868FA">
        <w:t>city</w:t>
      </w:r>
      <w:r>
        <w:t xml:space="preserve"> will </w:t>
      </w:r>
      <w:r w:rsidR="00A868FA">
        <w:t>receive</w:t>
      </w:r>
      <w:r>
        <w:t xml:space="preserve"> 8 homes done but if Hewitt does not get another qualified application in a year then they will </w:t>
      </w:r>
      <w:r w:rsidR="00A868FA">
        <w:t>approve a</w:t>
      </w:r>
      <w:r>
        <w:t xml:space="preserve"> Bertha application.</w:t>
      </w:r>
    </w:p>
    <w:p w:rsidR="002A1EF9" w:rsidRDefault="002A1EF9" w:rsidP="00E41F48">
      <w:pPr>
        <w:jc w:val="left"/>
      </w:pPr>
      <w:r>
        <w:tab/>
        <w:t>C.  Consider a rate adjustment for water/sewer fees.  No decision made but did discuss making garbage pickup mandatory.</w:t>
      </w:r>
    </w:p>
    <w:p w:rsidR="00587442" w:rsidRDefault="00587442" w:rsidP="00E41F48">
      <w:pPr>
        <w:jc w:val="left"/>
      </w:pPr>
    </w:p>
    <w:p w:rsidR="00587442" w:rsidRDefault="00587442" w:rsidP="00E41F48">
      <w:pPr>
        <w:jc w:val="left"/>
        <w:rPr>
          <w:b/>
        </w:rPr>
      </w:pPr>
      <w:r>
        <w:rPr>
          <w:b/>
        </w:rPr>
        <w:t>9.  Committee Reports</w:t>
      </w:r>
    </w:p>
    <w:p w:rsidR="00785FFA" w:rsidRDefault="00587442" w:rsidP="00250DF8">
      <w:pPr>
        <w:jc w:val="left"/>
      </w:pPr>
      <w:r>
        <w:rPr>
          <w:b/>
        </w:rPr>
        <w:tab/>
        <w:t xml:space="preserve">A. Public Works Supervisor </w:t>
      </w:r>
      <w:r w:rsidR="00A868FA">
        <w:rPr>
          <w:b/>
        </w:rPr>
        <w:t>- Personnel</w:t>
      </w:r>
      <w:r>
        <w:t xml:space="preserve"> committee had no recommendation</w:t>
      </w:r>
      <w:r w:rsidR="001820C0">
        <w:t xml:space="preserve"> yet. </w:t>
      </w:r>
      <w:r>
        <w:t xml:space="preserve"> </w:t>
      </w:r>
      <w:r w:rsidR="001820C0">
        <w:t>T</w:t>
      </w:r>
      <w:r>
        <w:t>hey have interview</w:t>
      </w:r>
      <w:r w:rsidR="001820C0">
        <w:t>ed</w:t>
      </w:r>
      <w:r>
        <w:t xml:space="preserve"> 7 applicants </w:t>
      </w:r>
      <w:r w:rsidR="001820C0">
        <w:t xml:space="preserve">with </w:t>
      </w:r>
      <w:r w:rsidR="00A868FA">
        <w:t>one more</w:t>
      </w:r>
      <w:r w:rsidR="001820C0">
        <w:t xml:space="preserve"> to go</w:t>
      </w:r>
      <w:r>
        <w:t xml:space="preserve">.  </w:t>
      </w:r>
      <w:r w:rsidR="00250DF8">
        <w:t>Mr. Lind requested a wage increase of $3.00 pe</w:t>
      </w:r>
      <w:r w:rsidR="00FB17E8">
        <w:t>r hour.  He stated if you want</w:t>
      </w:r>
      <w:r w:rsidR="00250DF8">
        <w:t xml:space="preserve"> to keep your </w:t>
      </w:r>
      <w:r w:rsidR="00A868FA">
        <w:t>employees you</w:t>
      </w:r>
      <w:r w:rsidR="00250DF8">
        <w:t xml:space="preserve"> must pay </w:t>
      </w:r>
      <w:proofErr w:type="gramStart"/>
      <w:r w:rsidR="00250DF8">
        <w:t>them</w:t>
      </w:r>
      <w:proofErr w:type="gramEnd"/>
      <w:r w:rsidR="00250DF8">
        <w:t xml:space="preserve"> more to be competitive.  A wage study should be done for the city.   Motion Member Hoffman, seconded by Member Winkler to give all </w:t>
      </w:r>
      <w:r w:rsidR="00250DF8">
        <w:lastRenderedPageBreak/>
        <w:t xml:space="preserve">current city workers excluding EMT and fire department volunteers a $3.00 per hour increase effective the first pay period of July, 2022.  Carried.  </w:t>
      </w:r>
    </w:p>
    <w:p w:rsidR="00250DF8" w:rsidRDefault="00250DF8" w:rsidP="00250DF8">
      <w:pPr>
        <w:jc w:val="left"/>
      </w:pPr>
    </w:p>
    <w:p w:rsidR="00250DF8" w:rsidRDefault="00250DF8" w:rsidP="00250DF8">
      <w:pPr>
        <w:jc w:val="left"/>
        <w:rPr>
          <w:b/>
        </w:rPr>
      </w:pPr>
      <w:r>
        <w:rPr>
          <w:b/>
        </w:rPr>
        <w:t>10. Correspondence/Meeting/Conference</w:t>
      </w:r>
    </w:p>
    <w:p w:rsidR="00250DF8" w:rsidRDefault="00250DF8" w:rsidP="00250DF8">
      <w:pPr>
        <w:jc w:val="left"/>
      </w:pPr>
      <w:r>
        <w:rPr>
          <w:b/>
        </w:rPr>
        <w:tab/>
        <w:t xml:space="preserve">A.  </w:t>
      </w:r>
      <w:r>
        <w:t xml:space="preserve">Solar Panels – no </w:t>
      </w:r>
      <w:r w:rsidR="00D748E5">
        <w:t xml:space="preserve">new information </w:t>
      </w:r>
    </w:p>
    <w:p w:rsidR="00D748E5" w:rsidRDefault="00D748E5" w:rsidP="00250DF8">
      <w:pPr>
        <w:jc w:val="left"/>
      </w:pPr>
      <w:r>
        <w:tab/>
      </w:r>
      <w:r>
        <w:rPr>
          <w:b/>
        </w:rPr>
        <w:t xml:space="preserve">B.  </w:t>
      </w:r>
      <w:r>
        <w:t>Advanced Utility Solutions- A copy of the agreement between the City of Bertha and Advanced Utility Solutions, LLC for contract operations was provided in the council packet to review.</w:t>
      </w:r>
    </w:p>
    <w:p w:rsidR="00D748E5" w:rsidRDefault="00D748E5" w:rsidP="00250DF8">
      <w:pPr>
        <w:jc w:val="left"/>
      </w:pPr>
      <w:r>
        <w:tab/>
      </w:r>
      <w:r>
        <w:rPr>
          <w:b/>
        </w:rPr>
        <w:t xml:space="preserve">C.  </w:t>
      </w:r>
      <w:r>
        <w:t xml:space="preserve">Tri-County Healthcare – A brief discussion on the letter agreement between Bertha Ambulance Service and Tri-County Ambulance Service for ALS </w:t>
      </w:r>
      <w:r w:rsidR="004450B4">
        <w:t>intercepts.</w:t>
      </w:r>
      <w:r>
        <w:t xml:space="preserve">  </w:t>
      </w:r>
      <w:r w:rsidR="00FC2423">
        <w:t>Our previous agreement with Tri-County Healthcare they received 50% of collected amount for the billed</w:t>
      </w:r>
      <w:r w:rsidR="00553C4E">
        <w:t xml:space="preserve"> run.  This agreement the city would reimburse Tri-County Ambulance a set fee of $350.00 and be billed monthly.  Hoffman made a motion that the Council adopt Resolution 2022-32 –approving</w:t>
      </w:r>
      <w:r w:rsidR="004450B4">
        <w:t xml:space="preserve"> </w:t>
      </w:r>
      <w:r w:rsidR="00A868FA">
        <w:t>the agreement</w:t>
      </w:r>
      <w:r w:rsidR="00553C4E">
        <w:t xml:space="preserve"> for paramedic intercept services between Bertha Ambulance Service and Tri-County Healthcare Ambulance Service.  Winkler seconded the motion.  Carried unanimously .</w:t>
      </w:r>
    </w:p>
    <w:p w:rsidR="00553C4E" w:rsidRDefault="00553C4E" w:rsidP="00250DF8">
      <w:pPr>
        <w:jc w:val="left"/>
      </w:pPr>
      <w:r>
        <w:tab/>
      </w:r>
      <w:r>
        <w:rPr>
          <w:b/>
        </w:rPr>
        <w:t xml:space="preserve">D.  </w:t>
      </w:r>
      <w:r>
        <w:t xml:space="preserve">Energy &amp; Environment Planning Meeting. – Erica Bjelland (Regional Development Planner) has scheduled to meet with us to share more information and describe the Energy and Environment Planning process with the city.  Projects are meant to contribute to the vitality of the city and its residents.  </w:t>
      </w:r>
      <w:r w:rsidR="000568D5">
        <w:t xml:space="preserve">Member Winkler volunteered to attend this meeting on the 22th.  </w:t>
      </w:r>
    </w:p>
    <w:p w:rsidR="000568D5" w:rsidRDefault="000568D5" w:rsidP="00250DF8">
      <w:pPr>
        <w:jc w:val="left"/>
      </w:pPr>
      <w:r>
        <w:tab/>
        <w:t>E.  Special Meeting for June 15</w:t>
      </w:r>
      <w:r w:rsidRPr="000568D5">
        <w:rPr>
          <w:vertAlign w:val="superscript"/>
        </w:rPr>
        <w:t>th</w:t>
      </w:r>
      <w:r>
        <w:t xml:space="preserve"> was postponed due to Trinity thinking we didn’t post it properly. A brief discussion on where to post notices</w:t>
      </w:r>
      <w:r w:rsidR="00D63C70">
        <w:t>- where</w:t>
      </w:r>
      <w:r>
        <w:t xml:space="preserve"> the official bulletin is located.  A motion by Winkler, seconded by Memb</w:t>
      </w:r>
      <w:r w:rsidR="00D63C70">
        <w:t xml:space="preserve">er </w:t>
      </w:r>
      <w:r w:rsidR="004450B4">
        <w:t>Captain is</w:t>
      </w:r>
      <w:r w:rsidR="00D63C70">
        <w:t xml:space="preserve"> to make the official bulletin board the one outside the Community Center.  Carried.  </w:t>
      </w:r>
    </w:p>
    <w:p w:rsidR="00D63C70" w:rsidRDefault="00D63C70" w:rsidP="00250DF8">
      <w:pPr>
        <w:jc w:val="left"/>
      </w:pPr>
    </w:p>
    <w:p w:rsidR="00D63C70" w:rsidRDefault="00D63C70" w:rsidP="00250DF8">
      <w:pPr>
        <w:jc w:val="left"/>
        <w:rPr>
          <w:b/>
          <w:i/>
        </w:rPr>
      </w:pPr>
      <w:r>
        <w:rPr>
          <w:b/>
          <w:i/>
        </w:rPr>
        <w:t>11.  Adjournment</w:t>
      </w:r>
    </w:p>
    <w:p w:rsidR="00D63C70" w:rsidRPr="00D63C70" w:rsidRDefault="00D63C70" w:rsidP="00250DF8">
      <w:pPr>
        <w:jc w:val="left"/>
      </w:pPr>
      <w:r>
        <w:rPr>
          <w:b/>
          <w:i/>
        </w:rPr>
        <w:tab/>
      </w:r>
      <w:r>
        <w:t>There was no further business to come before the City Council.  Member Winkler moved; Member Captain seconded the motion to adjourn.  With all members in favor, motion was carried.  The meeting adjourned at 8:35 p.m.</w:t>
      </w:r>
    </w:p>
    <w:p w:rsidR="000568D5" w:rsidRDefault="000568D5" w:rsidP="00250DF8">
      <w:pPr>
        <w:jc w:val="left"/>
      </w:pPr>
    </w:p>
    <w:p w:rsidR="000568D5" w:rsidRPr="00553C4E" w:rsidRDefault="000568D5" w:rsidP="00250DF8">
      <w:pPr>
        <w:jc w:val="left"/>
      </w:pPr>
    </w:p>
    <w:p w:rsidR="00E41F48" w:rsidRDefault="00E41F48" w:rsidP="00E41F48">
      <w:pPr>
        <w:jc w:val="left"/>
        <w:rPr>
          <w:b/>
          <w:i/>
        </w:rPr>
      </w:pPr>
    </w:p>
    <w:p w:rsidR="00E41F48" w:rsidRDefault="00E41F48" w:rsidP="00E41F48">
      <w:pPr>
        <w:jc w:val="left"/>
        <w:rPr>
          <w:b/>
          <w:i/>
        </w:rPr>
      </w:pPr>
    </w:p>
    <w:p w:rsidR="00E41F48" w:rsidRDefault="00E41F48" w:rsidP="00E41F48">
      <w:pPr>
        <w:jc w:val="left"/>
        <w:rPr>
          <w:b/>
          <w:i/>
        </w:rPr>
      </w:pPr>
    </w:p>
    <w:sectPr w:rsidR="00E41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75B"/>
    <w:multiLevelType w:val="hybridMultilevel"/>
    <w:tmpl w:val="3B72D398"/>
    <w:lvl w:ilvl="0" w:tplc="BFC8D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527F6"/>
    <w:multiLevelType w:val="hybridMultilevel"/>
    <w:tmpl w:val="7DC08B64"/>
    <w:lvl w:ilvl="0" w:tplc="D7D20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48"/>
    <w:rsid w:val="000568D5"/>
    <w:rsid w:val="00121006"/>
    <w:rsid w:val="0015397A"/>
    <w:rsid w:val="001820C0"/>
    <w:rsid w:val="00250DF8"/>
    <w:rsid w:val="002A1EF9"/>
    <w:rsid w:val="002F2BEC"/>
    <w:rsid w:val="004412C2"/>
    <w:rsid w:val="004450B4"/>
    <w:rsid w:val="0053285B"/>
    <w:rsid w:val="00553C4E"/>
    <w:rsid w:val="00571B4B"/>
    <w:rsid w:val="00587442"/>
    <w:rsid w:val="00594EA5"/>
    <w:rsid w:val="00781A95"/>
    <w:rsid w:val="00785FFA"/>
    <w:rsid w:val="0079099C"/>
    <w:rsid w:val="007C4967"/>
    <w:rsid w:val="00815BBF"/>
    <w:rsid w:val="00895F7D"/>
    <w:rsid w:val="008A4130"/>
    <w:rsid w:val="009949EA"/>
    <w:rsid w:val="009D0C99"/>
    <w:rsid w:val="00A868FA"/>
    <w:rsid w:val="00C43ADC"/>
    <w:rsid w:val="00C55507"/>
    <w:rsid w:val="00D63C70"/>
    <w:rsid w:val="00D748E5"/>
    <w:rsid w:val="00D923CE"/>
    <w:rsid w:val="00E41F48"/>
    <w:rsid w:val="00E47B5A"/>
    <w:rsid w:val="00FB0AB5"/>
    <w:rsid w:val="00FB17E8"/>
    <w:rsid w:val="00FC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4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4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34</cp:revision>
  <cp:lastPrinted>2022-06-29T12:18:00Z</cp:lastPrinted>
  <dcterms:created xsi:type="dcterms:W3CDTF">2022-06-14T16:46:00Z</dcterms:created>
  <dcterms:modified xsi:type="dcterms:W3CDTF">2022-06-30T11:55:00Z</dcterms:modified>
</cp:coreProperties>
</file>