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A4" w:rsidRDefault="0030455A">
      <w:r>
        <w:t>CITY OF BERTHA</w:t>
      </w:r>
    </w:p>
    <w:p w:rsidR="0030455A" w:rsidRDefault="0030455A">
      <w:r>
        <w:t>REGULAR MEETING OF CITY OF BERTHA</w:t>
      </w:r>
    </w:p>
    <w:p w:rsidR="0030455A" w:rsidRDefault="0030455A">
      <w:r>
        <w:t>HELD AT THE BERTHA COMMUNITY CENTER</w:t>
      </w:r>
    </w:p>
    <w:p w:rsidR="0030455A" w:rsidRDefault="0030455A">
      <w:r>
        <w:t>MONDAY, MARCH 11, 2019</w:t>
      </w:r>
    </w:p>
    <w:p w:rsidR="0030455A" w:rsidRDefault="0030455A"/>
    <w:p w:rsidR="0030455A" w:rsidRDefault="0030455A" w:rsidP="0030455A">
      <w:pPr>
        <w:jc w:val="left"/>
      </w:pPr>
      <w:r>
        <w:rPr>
          <w:b/>
          <w:i/>
        </w:rPr>
        <w:t xml:space="preserve">PRESENT:  </w:t>
      </w:r>
      <w:r>
        <w:t>Mayor Nelson, Members Bowman, Olson, D. Nelson and Captain</w:t>
      </w:r>
    </w:p>
    <w:p w:rsidR="0030455A" w:rsidRDefault="0030455A" w:rsidP="0030455A">
      <w:pPr>
        <w:jc w:val="left"/>
      </w:pPr>
      <w:r>
        <w:rPr>
          <w:b/>
          <w:i/>
        </w:rPr>
        <w:t>STAFF:</w:t>
      </w:r>
      <w:r>
        <w:rPr>
          <w:b/>
          <w:i/>
        </w:rPr>
        <w:tab/>
        <w:t xml:space="preserve">     </w:t>
      </w:r>
      <w:r>
        <w:t>Clerk Umland, Public Works Templin and Police Berndt</w:t>
      </w:r>
    </w:p>
    <w:p w:rsidR="0030455A" w:rsidRDefault="0030455A" w:rsidP="0030455A">
      <w:pPr>
        <w:jc w:val="left"/>
      </w:pPr>
      <w:r>
        <w:rPr>
          <w:b/>
          <w:i/>
        </w:rPr>
        <w:t xml:space="preserve">GUEST:     </w:t>
      </w:r>
      <w:r>
        <w:t xml:space="preserve">Pete Wallner, Russ Vandenheuvel, Amy Botzet, Karen Winkler, Brenda Roberts, Marv Stokes, </w:t>
      </w:r>
      <w:r>
        <w:tab/>
      </w:r>
      <w:r>
        <w:tab/>
        <w:t xml:space="preserve">    Dennis Zimmerman, Roger Schahn, Birch Pettow and Brian Yates.</w:t>
      </w:r>
    </w:p>
    <w:p w:rsidR="0030455A" w:rsidRDefault="0030455A" w:rsidP="0030455A">
      <w:pPr>
        <w:jc w:val="left"/>
      </w:pPr>
    </w:p>
    <w:p w:rsidR="0030455A" w:rsidRDefault="0030455A" w:rsidP="0030455A">
      <w:pPr>
        <w:jc w:val="left"/>
        <w:rPr>
          <w:b/>
          <w:i/>
        </w:rPr>
      </w:pPr>
      <w:r>
        <w:rPr>
          <w:b/>
          <w:i/>
        </w:rPr>
        <w:t>Declaring a quorum, Mayor K. Nelson called the meeting to order at 6:31 p.m. and the citizens recited the Pledge of Allegiance.</w:t>
      </w:r>
    </w:p>
    <w:p w:rsidR="0030455A" w:rsidRDefault="0030455A" w:rsidP="0030455A">
      <w:pPr>
        <w:jc w:val="left"/>
        <w:rPr>
          <w:b/>
          <w:i/>
        </w:rPr>
      </w:pPr>
    </w:p>
    <w:p w:rsidR="0030455A" w:rsidRDefault="0030455A" w:rsidP="0030455A">
      <w:pPr>
        <w:jc w:val="left"/>
        <w:rPr>
          <w:b/>
          <w:i/>
        </w:rPr>
      </w:pPr>
      <w:r>
        <w:rPr>
          <w:b/>
          <w:i/>
        </w:rPr>
        <w:t>3.  Unscheduled Public Appearance:</w:t>
      </w:r>
      <w:r w:rsidR="00D63DC6">
        <w:rPr>
          <w:b/>
          <w:i/>
        </w:rPr>
        <w:t xml:space="preserve"> </w:t>
      </w:r>
    </w:p>
    <w:p w:rsidR="0030455A" w:rsidRDefault="0030455A" w:rsidP="0030455A">
      <w:pPr>
        <w:jc w:val="left"/>
        <w:rPr>
          <w:b/>
          <w:i/>
        </w:rPr>
      </w:pPr>
      <w:r>
        <w:rPr>
          <w:b/>
          <w:i/>
        </w:rPr>
        <w:tab/>
        <w:t>An opportunity for members of the public to address the City Council on items not on the current agenda.  Items requiring Council action may be deferred to staff or committee for research and future agenda, if appropriate.</w:t>
      </w:r>
    </w:p>
    <w:p w:rsidR="00D63DC6" w:rsidRDefault="00D63DC6" w:rsidP="0030455A">
      <w:pPr>
        <w:jc w:val="left"/>
        <w:rPr>
          <w:i/>
        </w:rPr>
      </w:pPr>
      <w:r>
        <w:rPr>
          <w:b/>
          <w:i/>
        </w:rPr>
        <w:tab/>
      </w:r>
      <w:r w:rsidRPr="00D63DC6">
        <w:rPr>
          <w:i/>
        </w:rPr>
        <w:t>The following persons appeared before the Council during Open Forum:</w:t>
      </w:r>
    </w:p>
    <w:p w:rsidR="00D63DC6" w:rsidRDefault="00D63DC6" w:rsidP="0030455A">
      <w:pPr>
        <w:jc w:val="left"/>
        <w:rPr>
          <w:i/>
        </w:rPr>
      </w:pPr>
    </w:p>
    <w:p w:rsidR="00D63DC6" w:rsidRDefault="00D63DC6" w:rsidP="0030455A">
      <w:pPr>
        <w:jc w:val="left"/>
        <w:rPr>
          <w:i/>
        </w:rPr>
      </w:pPr>
      <w:r w:rsidRPr="00D63DC6">
        <w:rPr>
          <w:b/>
          <w:i/>
        </w:rPr>
        <w:t>Dennis Zimmerman</w:t>
      </w:r>
      <w:r>
        <w:rPr>
          <w:i/>
        </w:rPr>
        <w:t>, 310 2</w:t>
      </w:r>
      <w:r w:rsidRPr="00D63DC6">
        <w:rPr>
          <w:i/>
          <w:vertAlign w:val="superscript"/>
        </w:rPr>
        <w:t>nd</w:t>
      </w:r>
      <w:r>
        <w:rPr>
          <w:i/>
        </w:rPr>
        <w:t xml:space="preserve"> Street SE, expressed his concerns on the </w:t>
      </w:r>
      <w:r w:rsidR="008C439D">
        <w:rPr>
          <w:i/>
        </w:rPr>
        <w:t>city using</w:t>
      </w:r>
      <w:r>
        <w:rPr>
          <w:i/>
        </w:rPr>
        <w:t xml:space="preserve"> </w:t>
      </w:r>
      <w:r w:rsidR="008C439D">
        <w:rPr>
          <w:i/>
        </w:rPr>
        <w:t>taxpayer’s</w:t>
      </w:r>
      <w:r>
        <w:rPr>
          <w:i/>
        </w:rPr>
        <w:t xml:space="preserve"> money to remove snow on County Rd 23.  Mr. Templin stated he did it because of the safety issue especially pass the local school.  Mr. Zimmerman felt we should send a bill to the county to get reimburse.  Mr. Wallner stated we should have informed the county since they were in th</w:t>
      </w:r>
      <w:r w:rsidR="00EB55EA">
        <w:rPr>
          <w:i/>
        </w:rPr>
        <w:t>e area with their equipment doi</w:t>
      </w:r>
      <w:r>
        <w:rPr>
          <w:i/>
        </w:rPr>
        <w:t>ng the intersections.   Member D. Nelson suggested talking to our local county commissioners on this issue.</w:t>
      </w:r>
    </w:p>
    <w:p w:rsidR="00D63DC6" w:rsidRDefault="00D63DC6" w:rsidP="0030455A">
      <w:pPr>
        <w:jc w:val="left"/>
        <w:rPr>
          <w:i/>
        </w:rPr>
      </w:pPr>
    </w:p>
    <w:p w:rsidR="00D63DC6" w:rsidRDefault="00D63DC6" w:rsidP="0030455A">
      <w:pPr>
        <w:jc w:val="left"/>
      </w:pPr>
      <w:r>
        <w:rPr>
          <w:b/>
          <w:i/>
        </w:rPr>
        <w:t xml:space="preserve">Brenda Roberts, </w:t>
      </w:r>
      <w:r>
        <w:t>307 1</w:t>
      </w:r>
      <w:r w:rsidRPr="00D63DC6">
        <w:rPr>
          <w:vertAlign w:val="superscript"/>
        </w:rPr>
        <w:t>st</w:t>
      </w:r>
      <w:r>
        <w:t xml:space="preserve"> Street NE, </w:t>
      </w:r>
      <w:r w:rsidR="001C37A5">
        <w:t>questioned the council on who is res</w:t>
      </w:r>
      <w:r w:rsidR="00EB55EA">
        <w:t xml:space="preserve">ponsible for snow removal by </w:t>
      </w:r>
      <w:r w:rsidR="006979F9">
        <w:t>her mailbox</w:t>
      </w:r>
      <w:r w:rsidR="001C37A5">
        <w:t>.  State laws dictate that it is the</w:t>
      </w:r>
      <w:r w:rsidR="00095260">
        <w:t xml:space="preserve"> </w:t>
      </w:r>
      <w:r w:rsidR="001C37A5">
        <w:t>property owner’s obligation when it comes to the accumulation and removal o</w:t>
      </w:r>
      <w:r w:rsidR="006979F9">
        <w:t>f ice and snow in front of a</w:t>
      </w:r>
      <w:r w:rsidR="001C37A5">
        <w:t xml:space="preserve"> mailbox.  </w:t>
      </w:r>
    </w:p>
    <w:p w:rsidR="001C37A5" w:rsidRDefault="001C37A5" w:rsidP="0030455A">
      <w:pPr>
        <w:jc w:val="left"/>
      </w:pPr>
    </w:p>
    <w:p w:rsidR="001C37A5" w:rsidRPr="001C37A5" w:rsidRDefault="001C37A5" w:rsidP="0030455A">
      <w:pPr>
        <w:jc w:val="left"/>
      </w:pPr>
      <w:r>
        <w:rPr>
          <w:b/>
          <w:i/>
        </w:rPr>
        <w:t>Birch Pettow</w:t>
      </w:r>
      <w:r w:rsidR="008C439D">
        <w:rPr>
          <w:b/>
          <w:i/>
        </w:rPr>
        <w:t>, 216</w:t>
      </w:r>
      <w:r>
        <w:t xml:space="preserve"> Cherry Street, is concerned with his neighbor </w:t>
      </w:r>
      <w:r w:rsidR="00930B19">
        <w:t xml:space="preserve">leaving their garage door open and feeding cats.  Cats are going under his house and </w:t>
      </w:r>
      <w:r w:rsidR="00095260">
        <w:t>trying to get in his heat ducts</w:t>
      </w:r>
      <w:r w:rsidR="006979F9">
        <w:t xml:space="preserve"> and doing damage underneath his home</w:t>
      </w:r>
      <w:r w:rsidR="00095260">
        <w:t xml:space="preserve">.  It was suggested trapping the cats and having them relocated or contact the Humane Society.  </w:t>
      </w:r>
    </w:p>
    <w:p w:rsidR="00D63DC6" w:rsidRDefault="00D63DC6" w:rsidP="0030455A">
      <w:pPr>
        <w:jc w:val="left"/>
        <w:rPr>
          <w:i/>
        </w:rPr>
      </w:pPr>
    </w:p>
    <w:p w:rsidR="00095260" w:rsidRDefault="00095260" w:rsidP="0030455A">
      <w:pPr>
        <w:jc w:val="left"/>
        <w:rPr>
          <w:b/>
        </w:rPr>
      </w:pPr>
      <w:r>
        <w:rPr>
          <w:b/>
        </w:rPr>
        <w:t>4.  Communication Reports</w:t>
      </w:r>
    </w:p>
    <w:p w:rsidR="00095260" w:rsidRDefault="00095260" w:rsidP="0030455A">
      <w:pPr>
        <w:jc w:val="left"/>
      </w:pPr>
      <w:r>
        <w:rPr>
          <w:b/>
        </w:rPr>
        <w:tab/>
        <w:t xml:space="preserve">A.  </w:t>
      </w:r>
      <w:r>
        <w:t>Reviewed the enterprise reports for February – no questions</w:t>
      </w:r>
    </w:p>
    <w:p w:rsidR="00095260" w:rsidRDefault="00095260" w:rsidP="0030455A">
      <w:pPr>
        <w:jc w:val="left"/>
      </w:pPr>
    </w:p>
    <w:p w:rsidR="00095260" w:rsidRDefault="00095260" w:rsidP="0030455A">
      <w:pPr>
        <w:jc w:val="left"/>
      </w:pPr>
      <w:r>
        <w:tab/>
      </w:r>
      <w:r>
        <w:rPr>
          <w:b/>
          <w:i/>
        </w:rPr>
        <w:t>B.  Fire/Ambulance Reports-</w:t>
      </w:r>
      <w:r>
        <w:t>Mr. Wallner did not have anything to report except the new mo</w:t>
      </w:r>
      <w:r w:rsidR="006979F9">
        <w:t>tor will be installed in the</w:t>
      </w:r>
      <w:r>
        <w:t xml:space="preserve"> fire truck</w:t>
      </w:r>
      <w:r w:rsidR="00917828">
        <w:t xml:space="preserve"> next week.   The recent snowfall has left many of the city’s fire hydrants buried and difficult to find.  </w:t>
      </w:r>
      <w:r w:rsidR="00156BC3">
        <w:t xml:space="preserve">The city council at the last meeting </w:t>
      </w:r>
      <w:r w:rsidR="006979F9">
        <w:t>asked</w:t>
      </w:r>
      <w:r w:rsidR="00156BC3">
        <w:t xml:space="preserve"> for the </w:t>
      </w:r>
      <w:r w:rsidR="006979F9">
        <w:t>cooperation of the</w:t>
      </w:r>
      <w:r w:rsidR="00156BC3">
        <w:t xml:space="preserve"> home owners in helping clean around fire hydrants.  Mayor Nelson informed the council that on Tuesday the Student Council students will be clearing the snow around the fire hydrants in town.  </w:t>
      </w:r>
    </w:p>
    <w:p w:rsidR="00156BC3" w:rsidRDefault="00156BC3" w:rsidP="0030455A">
      <w:pPr>
        <w:jc w:val="left"/>
      </w:pPr>
      <w:r>
        <w:tab/>
        <w:t>Ambulance Report- Mr. Vandenheuvel provided the council with the 1</w:t>
      </w:r>
      <w:r w:rsidRPr="00156BC3">
        <w:rPr>
          <w:vertAlign w:val="superscript"/>
        </w:rPr>
        <w:t>st</w:t>
      </w:r>
      <w:r>
        <w:t xml:space="preserve"> quarter statistics for the ambulance.   He was conc</w:t>
      </w:r>
      <w:r w:rsidR="00955571">
        <w:t>erned with the % of no load calls received this quarter</w:t>
      </w:r>
      <w:r>
        <w:t xml:space="preserve">.   They have used the new binder-lift on a call and it work out good.  </w:t>
      </w:r>
      <w:r w:rsidR="00AC6DF1">
        <w:t xml:space="preserve"> Currently, the volunteer </w:t>
      </w:r>
      <w:r w:rsidR="008F3E3B">
        <w:t>EMTs have</w:t>
      </w:r>
      <w:r w:rsidR="004B479B">
        <w:t xml:space="preserve"> gone through their 20 hours MN-Approved refresher course.   Last month</w:t>
      </w:r>
      <w:r w:rsidR="006979F9">
        <w:t>,</w:t>
      </w:r>
      <w:r w:rsidR="004B479B">
        <w:t xml:space="preserve"> he reported that there were 3 new recruits taking the EMT</w:t>
      </w:r>
      <w:r w:rsidR="006979F9">
        <w:t xml:space="preserve"> initial</w:t>
      </w:r>
      <w:r w:rsidR="004B479B">
        <w:t xml:space="preserve"> education course but one has dropped out.   F</w:t>
      </w:r>
      <w:r w:rsidR="00955571">
        <w:t>our ambulance volunteers are interested in</w:t>
      </w:r>
      <w:r w:rsidR="004B479B">
        <w:t xml:space="preserve"> attending the Heroes </w:t>
      </w:r>
      <w:proofErr w:type="gramStart"/>
      <w:r w:rsidR="004B479B">
        <w:t>Among</w:t>
      </w:r>
      <w:proofErr w:type="gramEnd"/>
      <w:r w:rsidR="004B479B">
        <w:t xml:space="preserve"> Us EMS Conference in Rochester.  Programs have been </w:t>
      </w:r>
      <w:r w:rsidR="008C439D">
        <w:lastRenderedPageBreak/>
        <w:t>designed to</w:t>
      </w:r>
      <w:r w:rsidR="004B479B">
        <w:t xml:space="preserve"> meet the continuing education requirements for EMT’s.  </w:t>
      </w:r>
      <w:r w:rsidR="00A52469">
        <w:t xml:space="preserve">  Brenda Roberts displayed the jacket the ambulance crew would like to purchase.  The 6-in 1 jacket would have a Velcro name tag on it so if a volunteer would quit their name tag could be removed.  The jacket would then be used by another volunteer.  The jackets would be returned to the department when they terminate their employment.  </w:t>
      </w:r>
      <w:proofErr w:type="gramStart"/>
      <w:r w:rsidR="00A52469">
        <w:t>Motion by Captain, seconded by Me</w:t>
      </w:r>
      <w:r w:rsidR="006979F9">
        <w:t>mber Olson to approve the purchase of</w:t>
      </w:r>
      <w:r w:rsidR="00A52469">
        <w:t xml:space="preserve"> 12 jackets at a cost of $200.00</w:t>
      </w:r>
      <w:r w:rsidR="006979F9">
        <w:t xml:space="preserve"> each</w:t>
      </w:r>
      <w:r w:rsidR="00A52469">
        <w:t xml:space="preserve"> for members </w:t>
      </w:r>
      <w:r w:rsidR="006979F9">
        <w:t>currently serving on the ambulance department</w:t>
      </w:r>
      <w:r w:rsidR="00A52469">
        <w:t>.</w:t>
      </w:r>
      <w:proofErr w:type="gramEnd"/>
      <w:r w:rsidR="00A52469">
        <w:t xml:space="preserve">  Carried. She felt the jackets could be used approximately six years.</w:t>
      </w:r>
    </w:p>
    <w:p w:rsidR="00D500A7" w:rsidRDefault="00D500A7" w:rsidP="0030455A">
      <w:pPr>
        <w:jc w:val="left"/>
      </w:pPr>
      <w:r>
        <w:tab/>
      </w:r>
      <w:r>
        <w:rPr>
          <w:b/>
          <w:i/>
        </w:rPr>
        <w:t>C.  Law Enforcement-</w:t>
      </w:r>
      <w:r>
        <w:t xml:space="preserve">Mr. Berndt provided his February activity </w:t>
      </w:r>
      <w:r w:rsidR="006979F9">
        <w:t xml:space="preserve">report for the council to review but they </w:t>
      </w:r>
      <w:r>
        <w:t xml:space="preserve">had no comments.  The monthly report showed the following violations for Bertha:  2-accidents, 9-citizen calls, 7-citations, 20-warnings, 1 –domestic assault, 1-license check, 1 – investigations, 4-assist other agencies, 1-alarm and 1-vehicle unlock.  </w:t>
      </w:r>
      <w:r w:rsidR="006979F9">
        <w:t xml:space="preserve"> </w:t>
      </w:r>
    </w:p>
    <w:p w:rsidR="008F3E3B" w:rsidRDefault="008F3E3B" w:rsidP="0030455A">
      <w:pPr>
        <w:jc w:val="left"/>
      </w:pPr>
      <w:r>
        <w:tab/>
      </w:r>
      <w:r>
        <w:rPr>
          <w:b/>
          <w:i/>
        </w:rPr>
        <w:t xml:space="preserve">D.  Public Works Report – </w:t>
      </w:r>
      <w:r>
        <w:t xml:space="preserve">Mr. Templin supplied the council with his February report to review and they had no comments.  Member Olson questioned him about the repair of the hydraulic on the loader if he couldn’t have done it.  He stated he will be getting bids for streets in April when the snow is gone.  </w:t>
      </w:r>
    </w:p>
    <w:p w:rsidR="008F3E3B" w:rsidRDefault="008F3E3B" w:rsidP="0030455A">
      <w:pPr>
        <w:jc w:val="left"/>
      </w:pPr>
    </w:p>
    <w:p w:rsidR="008F3E3B" w:rsidRDefault="008F3E3B" w:rsidP="0030455A">
      <w:pPr>
        <w:jc w:val="left"/>
      </w:pPr>
      <w:r>
        <w:tab/>
      </w:r>
      <w:r>
        <w:rPr>
          <w:b/>
          <w:i/>
        </w:rPr>
        <w:t xml:space="preserve">E.  Clerk’s Overview – </w:t>
      </w:r>
      <w:r>
        <w:t>for review only</w:t>
      </w:r>
    </w:p>
    <w:p w:rsidR="008F3E3B" w:rsidRDefault="008F3E3B" w:rsidP="0030455A">
      <w:pPr>
        <w:jc w:val="left"/>
      </w:pPr>
    </w:p>
    <w:p w:rsidR="008F3E3B" w:rsidRDefault="008F3E3B" w:rsidP="0030455A">
      <w:pPr>
        <w:jc w:val="left"/>
        <w:rPr>
          <w:b/>
          <w:i/>
        </w:rPr>
      </w:pPr>
      <w:r>
        <w:rPr>
          <w:b/>
          <w:i/>
        </w:rPr>
        <w:t>5.  Consider Business Items</w:t>
      </w:r>
    </w:p>
    <w:p w:rsidR="00E530AC" w:rsidRDefault="008F3E3B" w:rsidP="0030455A">
      <w:pPr>
        <w:jc w:val="left"/>
      </w:pPr>
      <w:r>
        <w:rPr>
          <w:b/>
          <w:i/>
        </w:rPr>
        <w:tab/>
        <w:t xml:space="preserve">A.  Pond Easement Road – </w:t>
      </w:r>
      <w:r>
        <w:t>The own</w:t>
      </w:r>
      <w:r w:rsidR="00E530AC">
        <w:t xml:space="preserve">er neglected to follow thru with the verbal agreement to correct the erosion of the easement road.  </w:t>
      </w:r>
      <w:r>
        <w:t xml:space="preserve"> Mayor Nelson will</w:t>
      </w:r>
      <w:r w:rsidR="00E530AC">
        <w:t xml:space="preserve"> contact Mr. </w:t>
      </w:r>
      <w:proofErr w:type="spellStart"/>
      <w:r w:rsidR="008C439D">
        <w:t>Greenwaldt</w:t>
      </w:r>
      <w:proofErr w:type="spellEnd"/>
      <w:r w:rsidR="008C439D">
        <w:t xml:space="preserve"> and</w:t>
      </w:r>
      <w:r w:rsidR="00E530AC">
        <w:t xml:space="preserve"> set up </w:t>
      </w:r>
      <w:proofErr w:type="gramStart"/>
      <w:r w:rsidR="00E530AC">
        <w:t>a</w:t>
      </w:r>
      <w:r w:rsidR="006979F9">
        <w:t>nother  me</w:t>
      </w:r>
      <w:r w:rsidR="00795585">
        <w:t>eting</w:t>
      </w:r>
      <w:proofErr w:type="gramEnd"/>
      <w:r w:rsidR="00795585">
        <w:t xml:space="preserve"> to work on an</w:t>
      </w:r>
      <w:r w:rsidR="00A64E60">
        <w:t xml:space="preserve"> agreement. </w:t>
      </w:r>
    </w:p>
    <w:p w:rsidR="00E530AC" w:rsidRDefault="00E530AC" w:rsidP="0030455A">
      <w:pPr>
        <w:jc w:val="left"/>
      </w:pPr>
    </w:p>
    <w:p w:rsidR="00E530AC" w:rsidRDefault="00E530AC" w:rsidP="0030455A">
      <w:pPr>
        <w:jc w:val="left"/>
      </w:pPr>
      <w:r>
        <w:tab/>
      </w:r>
      <w:r>
        <w:rPr>
          <w:b/>
          <w:i/>
        </w:rPr>
        <w:t xml:space="preserve">B.  Manhole Rehab – </w:t>
      </w:r>
      <w:r>
        <w:t xml:space="preserve">Mr. Templin is still looking at other </w:t>
      </w:r>
      <w:r w:rsidR="008C439D">
        <w:t>options to</w:t>
      </w:r>
      <w:r>
        <w:t xml:space="preserve"> rehab </w:t>
      </w:r>
      <w:r w:rsidR="008C439D">
        <w:t>the existing</w:t>
      </w:r>
      <w:r>
        <w:t xml:space="preserve"> storm sewers to avoid tearing up a lot of pavement.</w:t>
      </w:r>
      <w:r w:rsidR="001465D2">
        <w:t xml:space="preserve">  </w:t>
      </w:r>
      <w:r w:rsidR="00783627">
        <w:t xml:space="preserve"> The city has not received word yet if the Right –Way Permit has been approved by the county.</w:t>
      </w:r>
    </w:p>
    <w:p w:rsidR="001465D2" w:rsidRDefault="001465D2" w:rsidP="0030455A">
      <w:pPr>
        <w:jc w:val="left"/>
      </w:pPr>
    </w:p>
    <w:p w:rsidR="001465D2" w:rsidRDefault="001465D2" w:rsidP="0030455A">
      <w:pPr>
        <w:jc w:val="left"/>
        <w:rPr>
          <w:b/>
          <w:i/>
        </w:rPr>
      </w:pPr>
      <w:r>
        <w:rPr>
          <w:b/>
          <w:i/>
        </w:rPr>
        <w:t>6.  CONSIDER CONSENT AGENDA – ACTION REQUIRED</w:t>
      </w:r>
    </w:p>
    <w:p w:rsidR="001465D2" w:rsidRDefault="001465D2" w:rsidP="0030455A">
      <w:pPr>
        <w:jc w:val="left"/>
      </w:pPr>
      <w:r>
        <w:rPr>
          <w:b/>
          <w:i/>
        </w:rPr>
        <w:tab/>
        <w:t xml:space="preserve">Note:  </w:t>
      </w:r>
      <w:r>
        <w:t xml:space="preserve">The Consent Agenda list those items of business which are considered to be routine which need no discussion.  Consent items are acted upon by one motion.  If discussion is desired by council, that item may be removed to an appropriate section of the regular agenda for discussion.  </w:t>
      </w:r>
    </w:p>
    <w:p w:rsidR="001465D2" w:rsidRDefault="001465D2" w:rsidP="0030455A">
      <w:pPr>
        <w:jc w:val="left"/>
      </w:pPr>
      <w:r>
        <w:tab/>
        <w:t xml:space="preserve">Mayor K. Nelson asked if there were any additions, corrections, deletions to be made to the Consent Agenda.  A motion was made by Member </w:t>
      </w:r>
      <w:r w:rsidR="00783627">
        <w:t>Olson and seconded by Member Bowman to approve the Consent Agenda as presented, with all member present voting in favor.  The following agenda items include the following:</w:t>
      </w:r>
    </w:p>
    <w:p w:rsidR="00783627" w:rsidRDefault="00783627" w:rsidP="00783627">
      <w:pPr>
        <w:pStyle w:val="ListParagraph"/>
        <w:numPr>
          <w:ilvl w:val="0"/>
          <w:numId w:val="1"/>
        </w:numPr>
        <w:jc w:val="left"/>
      </w:pPr>
      <w:r>
        <w:t xml:space="preserve"> Approval of the February 11, 2019 Regular Council Minutes</w:t>
      </w:r>
    </w:p>
    <w:p w:rsidR="00783627" w:rsidRDefault="00783627" w:rsidP="00783627">
      <w:pPr>
        <w:pStyle w:val="ListParagraph"/>
        <w:numPr>
          <w:ilvl w:val="0"/>
          <w:numId w:val="1"/>
        </w:numPr>
        <w:jc w:val="left"/>
      </w:pPr>
      <w:r>
        <w:t>Approval of the February Disbursements &amp; Authorize Issuance in accordance with the list provided including all electronic payments.</w:t>
      </w:r>
    </w:p>
    <w:p w:rsidR="00783627" w:rsidRDefault="00783627" w:rsidP="00783627">
      <w:pPr>
        <w:pStyle w:val="ListParagraph"/>
        <w:numPr>
          <w:ilvl w:val="0"/>
          <w:numId w:val="1"/>
        </w:numPr>
        <w:jc w:val="left"/>
      </w:pPr>
      <w:r>
        <w:t>Review Bank Correspondence – Bank Statement &amp; Investment Report</w:t>
      </w:r>
    </w:p>
    <w:p w:rsidR="00783627" w:rsidRDefault="001B5ABF" w:rsidP="00783627">
      <w:pPr>
        <w:pStyle w:val="ListParagraph"/>
        <w:numPr>
          <w:ilvl w:val="0"/>
          <w:numId w:val="1"/>
        </w:numPr>
        <w:jc w:val="left"/>
      </w:pPr>
      <w:r>
        <w:t>Resolution 2019</w:t>
      </w:r>
      <w:bookmarkStart w:id="0" w:name="_GoBack"/>
      <w:bookmarkEnd w:id="0"/>
      <w:r w:rsidR="00DD21F2">
        <w:t>-05- Approving Complete Count Committee to increase awareness about the census, and motivate residents in the community to respond.  Karen Nauber will be doing an article in the newspaper to increase the awareness of the importance of a good count.</w:t>
      </w:r>
    </w:p>
    <w:p w:rsidR="00DD21F2" w:rsidRDefault="00DD21F2" w:rsidP="00783627">
      <w:pPr>
        <w:pStyle w:val="ListParagraph"/>
        <w:numPr>
          <w:ilvl w:val="0"/>
          <w:numId w:val="1"/>
        </w:numPr>
        <w:jc w:val="left"/>
      </w:pPr>
      <w:r>
        <w:t>2018 Financial &amp; Investment Annual Report (FIRE18</w:t>
      </w:r>
      <w:r w:rsidR="008C439D">
        <w:t>) -</w:t>
      </w:r>
      <w:r>
        <w:t xml:space="preserve"> Each member was given a copy of this report to review.  The clerk was authorized to sign the report prior to submitting it to the state.  The Bertha’s Firefighters’ Relief Association is the administer of a single-employer defined benefit pension plan available to firefighters, which operate under the provisions of MN State Statute.  The organization is governed by a board elected by members of the </w:t>
      </w:r>
      <w:r>
        <w:lastRenderedPageBreak/>
        <w:t>association.  Benefits are payable in a lump sum based on years of service, with the current level of $1,500.00 per year of service.</w:t>
      </w:r>
    </w:p>
    <w:p w:rsidR="00DD21F2" w:rsidRDefault="00CF4304" w:rsidP="00783627">
      <w:pPr>
        <w:pStyle w:val="ListParagraph"/>
        <w:numPr>
          <w:ilvl w:val="0"/>
          <w:numId w:val="1"/>
        </w:numPr>
        <w:jc w:val="left"/>
      </w:pPr>
      <w:r>
        <w:t xml:space="preserve">Approved </w:t>
      </w:r>
      <w:r w:rsidR="008C439D">
        <w:t>One (</w:t>
      </w:r>
      <w:r>
        <w:t xml:space="preserve">1) to Four (4) day Temporary On-Sale Liquor License for the Bertha </w:t>
      </w:r>
      <w:r w:rsidR="008C439D">
        <w:t>Firemen’s</w:t>
      </w:r>
      <w:r>
        <w:t xml:space="preserve">’ Relief </w:t>
      </w:r>
      <w:r w:rsidR="008C439D">
        <w:t>Association for July</w:t>
      </w:r>
      <w:r>
        <w:t xml:space="preserve"> 12-14, 2019, for Bertha Summer </w:t>
      </w:r>
      <w:r w:rsidR="008C439D">
        <w:t>Festival.</w:t>
      </w:r>
      <w:r>
        <w:t xml:space="preserve">  The location at which was designated on the form was 2</w:t>
      </w:r>
      <w:r w:rsidRPr="00CF4304">
        <w:rPr>
          <w:vertAlign w:val="superscript"/>
        </w:rPr>
        <w:t>nd</w:t>
      </w:r>
      <w:r>
        <w:t xml:space="preserve"> Street NW/Meadow Street NW for tractor pull and 113 2</w:t>
      </w:r>
      <w:r w:rsidRPr="00CF4304">
        <w:rPr>
          <w:vertAlign w:val="superscript"/>
        </w:rPr>
        <w:t>nd</w:t>
      </w:r>
      <w:r>
        <w:t xml:space="preserve"> Ave NW for the street dance. License pending until proper proof of insurance is provided to the city office.</w:t>
      </w:r>
    </w:p>
    <w:p w:rsidR="00904339" w:rsidRDefault="00904339" w:rsidP="00904339">
      <w:pPr>
        <w:pStyle w:val="ListParagraph"/>
        <w:numPr>
          <w:ilvl w:val="0"/>
          <w:numId w:val="1"/>
        </w:numPr>
        <w:jc w:val="left"/>
      </w:pPr>
      <w:r>
        <w:t>Approval of MN Lawful Gambling LG240B Application</w:t>
      </w:r>
      <w:r w:rsidR="00A64E60">
        <w:t>s</w:t>
      </w:r>
      <w:r>
        <w:t xml:space="preserve"> to Conduct Excluded Bingo</w:t>
      </w:r>
      <w:r w:rsidR="00A64E60">
        <w:t>:</w:t>
      </w:r>
    </w:p>
    <w:p w:rsidR="00904339" w:rsidRDefault="00904339" w:rsidP="00904339">
      <w:pPr>
        <w:pStyle w:val="ListParagraph"/>
        <w:numPr>
          <w:ilvl w:val="0"/>
          <w:numId w:val="2"/>
        </w:numPr>
        <w:jc w:val="left"/>
      </w:pPr>
      <w:r>
        <w:t xml:space="preserve"> Resolution 2019-08</w:t>
      </w:r>
      <w:r w:rsidR="008C439D">
        <w:t>- Allowing</w:t>
      </w:r>
      <w:r>
        <w:t xml:space="preserve"> Bertha Area Sportsmen Club to hold a Bingo </w:t>
      </w:r>
      <w:r w:rsidR="008C439D">
        <w:t>event on</w:t>
      </w:r>
      <w:r>
        <w:t xml:space="preserve"> July 12, 2019, at the Bertha Community Center, 127 2</w:t>
      </w:r>
      <w:r w:rsidRPr="00904339">
        <w:rPr>
          <w:vertAlign w:val="superscript"/>
        </w:rPr>
        <w:t>nd</w:t>
      </w:r>
      <w:r>
        <w:t xml:space="preserve"> Ave NW, Bertha, MN 56437.</w:t>
      </w:r>
    </w:p>
    <w:p w:rsidR="00904339" w:rsidRDefault="00904339" w:rsidP="00904339">
      <w:pPr>
        <w:pStyle w:val="ListParagraph"/>
        <w:numPr>
          <w:ilvl w:val="0"/>
          <w:numId w:val="2"/>
        </w:numPr>
        <w:jc w:val="left"/>
      </w:pPr>
      <w:r>
        <w:t>Resolution 2019-09-Allowing Bertha Firemen Relief Association to hold a Bingo event on April 6, 2019, at the Bertha Community Center, 127 2</w:t>
      </w:r>
      <w:r w:rsidRPr="00904339">
        <w:rPr>
          <w:vertAlign w:val="superscript"/>
        </w:rPr>
        <w:t>nd</w:t>
      </w:r>
      <w:r>
        <w:t xml:space="preserve"> Ave NW, Bertha, MN 56437.</w:t>
      </w:r>
    </w:p>
    <w:p w:rsidR="00904339" w:rsidRDefault="00904339" w:rsidP="00904339">
      <w:pPr>
        <w:pStyle w:val="ListParagraph"/>
        <w:numPr>
          <w:ilvl w:val="0"/>
          <w:numId w:val="1"/>
        </w:numPr>
        <w:jc w:val="left"/>
      </w:pPr>
      <w:r>
        <w:t xml:space="preserve"> </w:t>
      </w:r>
      <w:r w:rsidR="007D21A4">
        <w:t xml:space="preserve">Approved Resolution 2019-10 authorizing the write-off of uncollectible ambulance bills for collection by MN Recapture Agency and direct the city clerk to remove the accounts from active receivable of the City, said accounts being detailed in the official files of the City.  The Expert T Billing has determined that certain accounts, shown on the resolution are uncollectible.  </w:t>
      </w:r>
    </w:p>
    <w:p w:rsidR="007D21A4" w:rsidRPr="007D21A4" w:rsidRDefault="007D21A4" w:rsidP="007D21A4">
      <w:pPr>
        <w:pStyle w:val="ListParagraph"/>
        <w:ind w:left="1080"/>
        <w:jc w:val="left"/>
        <w:rPr>
          <w:b/>
          <w:i/>
        </w:rPr>
      </w:pPr>
    </w:p>
    <w:p w:rsidR="00E530AC" w:rsidRDefault="00E530AC" w:rsidP="0030455A">
      <w:pPr>
        <w:jc w:val="left"/>
      </w:pPr>
    </w:p>
    <w:p w:rsidR="00E530AC" w:rsidRPr="007D21A4" w:rsidRDefault="007D21A4" w:rsidP="0030455A">
      <w:pPr>
        <w:jc w:val="left"/>
        <w:rPr>
          <w:b/>
          <w:i/>
        </w:rPr>
      </w:pPr>
      <w:r>
        <w:t>7</w:t>
      </w:r>
      <w:r w:rsidRPr="007D21A4">
        <w:rPr>
          <w:b/>
          <w:i/>
        </w:rPr>
        <w:t>.  Committee Report</w:t>
      </w:r>
    </w:p>
    <w:p w:rsidR="007D21A4" w:rsidRDefault="007D21A4" w:rsidP="0030455A">
      <w:pPr>
        <w:jc w:val="left"/>
      </w:pPr>
      <w:r>
        <w:tab/>
        <w:t>None</w:t>
      </w:r>
    </w:p>
    <w:p w:rsidR="007D21A4" w:rsidRDefault="007D21A4" w:rsidP="0030455A">
      <w:pPr>
        <w:jc w:val="left"/>
      </w:pPr>
    </w:p>
    <w:p w:rsidR="007D21A4" w:rsidRDefault="007D21A4" w:rsidP="0030455A">
      <w:pPr>
        <w:jc w:val="left"/>
        <w:rPr>
          <w:b/>
          <w:i/>
        </w:rPr>
      </w:pPr>
      <w:r>
        <w:rPr>
          <w:b/>
          <w:i/>
        </w:rPr>
        <w:t>8.  Correspondence/Meeting/Conference</w:t>
      </w:r>
    </w:p>
    <w:p w:rsidR="007D21A4" w:rsidRDefault="007D21A4" w:rsidP="0030455A">
      <w:pPr>
        <w:jc w:val="left"/>
      </w:pPr>
      <w:r>
        <w:rPr>
          <w:b/>
          <w:i/>
        </w:rPr>
        <w:tab/>
      </w:r>
      <w:r w:rsidR="000F6C86">
        <w:t>A.  Complaint letter – a copy of a complaint letter was provided to each member of the council- no action taken since it was not signed.</w:t>
      </w:r>
    </w:p>
    <w:p w:rsidR="000F6C86" w:rsidRDefault="000F6C86" w:rsidP="0030455A">
      <w:pPr>
        <w:jc w:val="left"/>
      </w:pPr>
      <w:r>
        <w:tab/>
        <w:t>B.  Information only- two parcels (29-0012500 &amp;29- 0016000) in the City of Bertha are subject to forfeiture to the State of Minnesota because of the nonpayment of delinquent property taxes, special assessments, penalties, interest, and costs levied on these parcels.  The time for redemption from forfeiture expires if a redemption</w:t>
      </w:r>
      <w:r w:rsidR="00795585">
        <w:t xml:space="preserve"> is not made by the later </w:t>
      </w:r>
      <w:proofErr w:type="gramStart"/>
      <w:r w:rsidR="00795585">
        <w:t>of(</w:t>
      </w:r>
      <w:proofErr w:type="gramEnd"/>
      <w:r w:rsidR="00795585">
        <w:t>1)</w:t>
      </w:r>
      <w:r>
        <w:t xml:space="preserve"> sixty (60</w:t>
      </w:r>
      <w:r w:rsidR="00795585">
        <w:t>)</w:t>
      </w:r>
      <w:r>
        <w:t xml:space="preserve"> days after service of this notice on all persons having an interest in the parcel or June 28</w:t>
      </w:r>
      <w:r w:rsidRPr="000F6C86">
        <w:rPr>
          <w:vertAlign w:val="superscript"/>
        </w:rPr>
        <w:t>th</w:t>
      </w:r>
      <w:r>
        <w:t xml:space="preserve"> whichever is later. </w:t>
      </w:r>
    </w:p>
    <w:p w:rsidR="000F6C86" w:rsidRDefault="000F6C86" w:rsidP="0030455A">
      <w:pPr>
        <w:jc w:val="left"/>
      </w:pPr>
      <w:r>
        <w:tab/>
        <w:t>C.  Information only – R5DC and Sourcewell Partner for Welcoming Communities Initiative</w:t>
      </w:r>
    </w:p>
    <w:p w:rsidR="000F6C86" w:rsidRDefault="000F6C86" w:rsidP="0030455A">
      <w:pPr>
        <w:jc w:val="left"/>
      </w:pPr>
      <w:r>
        <w:tab/>
        <w:t xml:space="preserve">D.  Information from Sourcewell- will now have resources available to </w:t>
      </w:r>
      <w:r w:rsidR="008C439D">
        <w:t>help cities</w:t>
      </w:r>
      <w:r>
        <w:t xml:space="preserve"> with traditional bid process for construction services.  They will take care of the simple bid process for cities.  </w:t>
      </w:r>
    </w:p>
    <w:p w:rsidR="008D1DBD" w:rsidRDefault="008D1DBD" w:rsidP="0030455A">
      <w:pPr>
        <w:jc w:val="left"/>
      </w:pPr>
    </w:p>
    <w:p w:rsidR="008D1DBD" w:rsidRDefault="008D1DBD" w:rsidP="0030455A">
      <w:pPr>
        <w:jc w:val="left"/>
      </w:pPr>
      <w:r>
        <w:t>Karen Winkler stated that she will be doing mock accident video</w:t>
      </w:r>
      <w:r w:rsidR="00A64E60">
        <w:t>s</w:t>
      </w:r>
      <w:r>
        <w:t xml:space="preserve"> for the ambulance department to be use for different events to promote the service.</w:t>
      </w:r>
    </w:p>
    <w:p w:rsidR="0011002F" w:rsidRDefault="0011002F" w:rsidP="0030455A">
      <w:pPr>
        <w:jc w:val="left"/>
      </w:pPr>
    </w:p>
    <w:p w:rsidR="0011002F" w:rsidRDefault="0011002F" w:rsidP="0030455A">
      <w:pPr>
        <w:jc w:val="left"/>
      </w:pPr>
    </w:p>
    <w:p w:rsidR="0011002F" w:rsidRDefault="0011002F" w:rsidP="0030455A">
      <w:pPr>
        <w:jc w:val="left"/>
        <w:rPr>
          <w:b/>
          <w:i/>
        </w:rPr>
      </w:pPr>
      <w:r>
        <w:rPr>
          <w:b/>
          <w:i/>
        </w:rPr>
        <w:t>9.  Adjournment</w:t>
      </w:r>
    </w:p>
    <w:p w:rsidR="0011002F" w:rsidRPr="0011002F" w:rsidRDefault="0011002F" w:rsidP="0030455A">
      <w:pPr>
        <w:jc w:val="left"/>
      </w:pPr>
      <w:r>
        <w:rPr>
          <w:b/>
          <w:i/>
        </w:rPr>
        <w:tab/>
      </w:r>
      <w:r>
        <w:t>There was no further business to come before the City Council.  Member D. Nelson moved; Member Bowman seconded the motion to adjourn.  With all members in favor, motion was carried.  The meeting adjourned at 7:20 p.m. Carried.</w:t>
      </w:r>
    </w:p>
    <w:p w:rsidR="007D21A4" w:rsidRDefault="007D21A4" w:rsidP="0030455A">
      <w:pPr>
        <w:jc w:val="left"/>
      </w:pPr>
    </w:p>
    <w:p w:rsidR="007D21A4" w:rsidRDefault="007D21A4" w:rsidP="0030455A">
      <w:pPr>
        <w:jc w:val="left"/>
      </w:pPr>
    </w:p>
    <w:p w:rsidR="00E530AC" w:rsidRPr="008F3E3B" w:rsidRDefault="00E530AC" w:rsidP="0030455A">
      <w:pPr>
        <w:jc w:val="left"/>
      </w:pPr>
    </w:p>
    <w:p w:rsidR="008F3E3B" w:rsidRPr="008F3E3B" w:rsidRDefault="008F3E3B" w:rsidP="0030455A">
      <w:pPr>
        <w:jc w:val="left"/>
        <w:rPr>
          <w:b/>
          <w:i/>
        </w:rPr>
      </w:pPr>
      <w:r>
        <w:rPr>
          <w:b/>
          <w:i/>
        </w:rPr>
        <w:tab/>
      </w:r>
    </w:p>
    <w:p w:rsidR="00AC6DF1" w:rsidRPr="00095260" w:rsidRDefault="00AC6DF1" w:rsidP="0030455A">
      <w:pPr>
        <w:jc w:val="left"/>
      </w:pPr>
    </w:p>
    <w:p w:rsidR="00D63DC6" w:rsidRPr="00D63DC6" w:rsidRDefault="00D63DC6" w:rsidP="0030455A">
      <w:pPr>
        <w:jc w:val="left"/>
        <w:rPr>
          <w:i/>
        </w:rPr>
      </w:pPr>
    </w:p>
    <w:p w:rsidR="00D63DC6" w:rsidRDefault="00D63DC6" w:rsidP="0030455A">
      <w:pPr>
        <w:jc w:val="left"/>
        <w:rPr>
          <w:b/>
          <w:i/>
        </w:rPr>
      </w:pPr>
    </w:p>
    <w:p w:rsidR="0030455A" w:rsidRDefault="0030455A" w:rsidP="0030455A">
      <w:pPr>
        <w:jc w:val="left"/>
        <w:rPr>
          <w:b/>
          <w:i/>
        </w:rPr>
      </w:pPr>
    </w:p>
    <w:p w:rsidR="0030455A" w:rsidRPr="0030455A" w:rsidRDefault="0030455A" w:rsidP="0030455A">
      <w:pPr>
        <w:jc w:val="left"/>
        <w:rPr>
          <w:b/>
          <w:i/>
        </w:rPr>
      </w:pPr>
      <w:r>
        <w:rPr>
          <w:b/>
          <w:i/>
        </w:rPr>
        <w:tab/>
      </w:r>
    </w:p>
    <w:p w:rsidR="0030455A" w:rsidRDefault="0030455A" w:rsidP="0030455A">
      <w:pPr>
        <w:jc w:val="left"/>
      </w:pPr>
    </w:p>
    <w:p w:rsidR="0030455A" w:rsidRDefault="0030455A" w:rsidP="0030455A">
      <w:pPr>
        <w:jc w:val="left"/>
      </w:pPr>
    </w:p>
    <w:p w:rsidR="0030455A" w:rsidRPr="0030455A" w:rsidRDefault="0030455A" w:rsidP="0030455A">
      <w:pPr>
        <w:jc w:val="left"/>
      </w:pPr>
    </w:p>
    <w:sectPr w:rsidR="0030455A" w:rsidRPr="00304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4476"/>
    <w:multiLevelType w:val="hybridMultilevel"/>
    <w:tmpl w:val="B9D6FB96"/>
    <w:lvl w:ilvl="0" w:tplc="DD4419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C0112D"/>
    <w:multiLevelType w:val="hybridMultilevel"/>
    <w:tmpl w:val="BE229B48"/>
    <w:lvl w:ilvl="0" w:tplc="383E24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5A"/>
    <w:rsid w:val="00095260"/>
    <w:rsid w:val="000F6C86"/>
    <w:rsid w:val="0011002F"/>
    <w:rsid w:val="001465D2"/>
    <w:rsid w:val="00156BC3"/>
    <w:rsid w:val="001B5ABF"/>
    <w:rsid w:val="001C37A5"/>
    <w:rsid w:val="0030455A"/>
    <w:rsid w:val="004851AE"/>
    <w:rsid w:val="004B479B"/>
    <w:rsid w:val="006979F9"/>
    <w:rsid w:val="00783627"/>
    <w:rsid w:val="00795585"/>
    <w:rsid w:val="007D21A4"/>
    <w:rsid w:val="008C439D"/>
    <w:rsid w:val="008D1DBD"/>
    <w:rsid w:val="008F3E3B"/>
    <w:rsid w:val="00904339"/>
    <w:rsid w:val="00917828"/>
    <w:rsid w:val="00930B19"/>
    <w:rsid w:val="00955571"/>
    <w:rsid w:val="009A3E96"/>
    <w:rsid w:val="00A52469"/>
    <w:rsid w:val="00A64E60"/>
    <w:rsid w:val="00AC6DF1"/>
    <w:rsid w:val="00B14AA4"/>
    <w:rsid w:val="00CF4304"/>
    <w:rsid w:val="00D500A7"/>
    <w:rsid w:val="00D63DC6"/>
    <w:rsid w:val="00DD21F2"/>
    <w:rsid w:val="00E530AC"/>
    <w:rsid w:val="00EB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27"/>
    <w:pPr>
      <w:ind w:left="720"/>
      <w:contextualSpacing/>
    </w:pPr>
  </w:style>
  <w:style w:type="paragraph" w:styleId="BalloonText">
    <w:name w:val="Balloon Text"/>
    <w:basedOn w:val="Normal"/>
    <w:link w:val="BalloonTextChar"/>
    <w:uiPriority w:val="99"/>
    <w:semiHidden/>
    <w:unhideWhenUsed/>
    <w:rsid w:val="001B5ABF"/>
    <w:rPr>
      <w:rFonts w:ascii="Tahoma" w:hAnsi="Tahoma" w:cs="Tahoma"/>
      <w:sz w:val="16"/>
      <w:szCs w:val="16"/>
    </w:rPr>
  </w:style>
  <w:style w:type="character" w:customStyle="1" w:styleId="BalloonTextChar">
    <w:name w:val="Balloon Text Char"/>
    <w:basedOn w:val="DefaultParagraphFont"/>
    <w:link w:val="BalloonText"/>
    <w:uiPriority w:val="99"/>
    <w:semiHidden/>
    <w:rsid w:val="001B5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27"/>
    <w:pPr>
      <w:ind w:left="720"/>
      <w:contextualSpacing/>
    </w:pPr>
  </w:style>
  <w:style w:type="paragraph" w:styleId="BalloonText">
    <w:name w:val="Balloon Text"/>
    <w:basedOn w:val="Normal"/>
    <w:link w:val="BalloonTextChar"/>
    <w:uiPriority w:val="99"/>
    <w:semiHidden/>
    <w:unhideWhenUsed/>
    <w:rsid w:val="001B5ABF"/>
    <w:rPr>
      <w:rFonts w:ascii="Tahoma" w:hAnsi="Tahoma" w:cs="Tahoma"/>
      <w:sz w:val="16"/>
      <w:szCs w:val="16"/>
    </w:rPr>
  </w:style>
  <w:style w:type="character" w:customStyle="1" w:styleId="BalloonTextChar">
    <w:name w:val="Balloon Text Char"/>
    <w:basedOn w:val="DefaultParagraphFont"/>
    <w:link w:val="BalloonText"/>
    <w:uiPriority w:val="99"/>
    <w:semiHidden/>
    <w:rsid w:val="001B5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32</cp:revision>
  <cp:lastPrinted>2019-04-02T16:55:00Z</cp:lastPrinted>
  <dcterms:created xsi:type="dcterms:W3CDTF">2019-03-12T18:30:00Z</dcterms:created>
  <dcterms:modified xsi:type="dcterms:W3CDTF">2019-04-02T16:55:00Z</dcterms:modified>
</cp:coreProperties>
</file>